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EE5E4" w14:textId="77777777" w:rsidR="00817382" w:rsidRDefault="00000000">
      <w:pPr>
        <w:spacing w:before="2000"/>
        <w:jc w:val="center"/>
      </w:pPr>
      <w:r>
        <w:rPr>
          <w:color w:val="999999"/>
          <w:sz w:val="24"/>
          <w:szCs w:val="24"/>
        </w:rPr>
        <w:t>Muestra de articulo SEO</w:t>
      </w:r>
    </w:p>
    <w:p w14:paraId="0A863B71" w14:textId="77777777" w:rsidR="00817382" w:rsidRDefault="00000000">
      <w:pPr>
        <w:spacing w:after="200"/>
        <w:jc w:val="center"/>
      </w:pPr>
      <w:r>
        <w:rPr>
          <w:b/>
          <w:bCs/>
          <w:sz w:val="44"/>
          <w:szCs w:val="44"/>
        </w:rPr>
        <w:t>La regla de los 2 minutos: por que funciona</w:t>
      </w:r>
    </w:p>
    <w:p w14:paraId="5AA308D5" w14:textId="6ADC3F8A" w:rsidR="00817382" w:rsidRDefault="00000000">
      <w:pPr>
        <w:spacing w:after="100"/>
        <w:jc w:val="center"/>
      </w:pPr>
      <w:r>
        <w:rPr>
          <w:b/>
          <w:bCs/>
          <w:sz w:val="44"/>
          <w:szCs w:val="44"/>
        </w:rPr>
        <w:t xml:space="preserve">y </w:t>
      </w:r>
      <w:r w:rsidR="00466BAB">
        <w:rPr>
          <w:b/>
          <w:bCs/>
          <w:sz w:val="44"/>
          <w:szCs w:val="44"/>
        </w:rPr>
        <w:t>por qué</w:t>
      </w:r>
      <w:r>
        <w:rPr>
          <w:b/>
          <w:bCs/>
          <w:sz w:val="44"/>
          <w:szCs w:val="44"/>
        </w:rPr>
        <w:t xml:space="preserve"> la </w:t>
      </w:r>
      <w:r w:rsidR="00466BAB">
        <w:rPr>
          <w:b/>
          <w:bCs/>
          <w:sz w:val="44"/>
          <w:szCs w:val="44"/>
        </w:rPr>
        <w:t>mayoría</w:t>
      </w:r>
      <w:r>
        <w:rPr>
          <w:b/>
          <w:bCs/>
          <w:sz w:val="44"/>
          <w:szCs w:val="44"/>
        </w:rPr>
        <w:t xml:space="preserve"> la aplica mal</w:t>
      </w:r>
    </w:p>
    <w:p w14:paraId="3B96C8B8" w14:textId="77777777" w:rsidR="00817382" w:rsidRDefault="00817382">
      <w:pPr>
        <w:spacing w:after="80"/>
      </w:pPr>
    </w:p>
    <w:p w14:paraId="229EFF8E" w14:textId="77777777" w:rsidR="00817382" w:rsidRDefault="00000000">
      <w:pPr>
        <w:spacing w:after="200"/>
        <w:jc w:val="center"/>
      </w:pPr>
      <w:r>
        <w:rPr>
          <w:color w:val="666666"/>
          <w:sz w:val="24"/>
          <w:szCs w:val="24"/>
        </w:rPr>
        <w:t>Nicho: productividad / desarrollo personal</w:t>
      </w:r>
    </w:p>
    <w:p w14:paraId="48BEB3B7" w14:textId="77777777" w:rsidR="00817382" w:rsidRDefault="00000000">
      <w:pPr>
        <w:spacing w:after="200"/>
        <w:jc w:val="center"/>
      </w:pPr>
      <w:r>
        <w:rPr>
          <w:color w:val="666666"/>
        </w:rPr>
        <w:t>Keyword principal: regla de los 2 minutos</w:t>
      </w:r>
    </w:p>
    <w:p w14:paraId="5701581C" w14:textId="73BC72CA" w:rsidR="00817382" w:rsidRDefault="00000000">
      <w:pPr>
        <w:spacing w:after="200"/>
        <w:jc w:val="center"/>
      </w:pPr>
      <w:r>
        <w:rPr>
          <w:color w:val="666666"/>
        </w:rPr>
        <w:t>Palabras: ~</w:t>
      </w:r>
      <w:r w:rsidR="00466BAB">
        <w:rPr>
          <w:color w:val="666666"/>
        </w:rPr>
        <w:t>1300 | Tipo</w:t>
      </w:r>
      <w:r>
        <w:rPr>
          <w:color w:val="666666"/>
        </w:rPr>
        <w:t xml:space="preserve">: informativo + </w:t>
      </w:r>
      <w:r w:rsidR="00466BAB">
        <w:rPr>
          <w:color w:val="666666"/>
        </w:rPr>
        <w:t>guía</w:t>
      </w:r>
    </w:p>
    <w:p w14:paraId="699E01D6" w14:textId="77777777" w:rsidR="00817382" w:rsidRDefault="00000000">
      <w:pPr>
        <w:spacing w:after="200"/>
        <w:jc w:val="center"/>
      </w:pPr>
      <w:r>
        <w:rPr>
          <w:color w:val="666666"/>
        </w:rPr>
        <w:t>Redactado por Jesus David Montalvo</w:t>
      </w:r>
    </w:p>
    <w:p w14:paraId="6DB95C82" w14:textId="77777777" w:rsidR="00817382" w:rsidRDefault="00000000">
      <w:r>
        <w:br w:type="page"/>
      </w:r>
    </w:p>
    <w:p w14:paraId="7B1EEB66" w14:textId="6EE910E6" w:rsidR="00817382" w:rsidRDefault="00000000">
      <w:pPr>
        <w:spacing w:after="160"/>
      </w:pPr>
      <w:r>
        <w:rPr>
          <w:b/>
          <w:bCs/>
        </w:rPr>
        <w:lastRenderedPageBreak/>
        <w:t xml:space="preserve">Meta </w:t>
      </w:r>
      <w:r w:rsidR="00466BAB">
        <w:rPr>
          <w:b/>
          <w:bCs/>
        </w:rPr>
        <w:t>descripción</w:t>
      </w:r>
      <w:r>
        <w:rPr>
          <w:b/>
          <w:bCs/>
        </w:rPr>
        <w:t xml:space="preserve"> (149 caracteres):</w:t>
      </w:r>
    </w:p>
    <w:p w14:paraId="6C3991C7" w14:textId="5717588D" w:rsidR="00817382" w:rsidRDefault="00000000">
      <w:pPr>
        <w:spacing w:after="160"/>
      </w:pPr>
      <w:r>
        <w:rPr>
          <w:i/>
          <w:iCs/>
        </w:rPr>
        <w:t xml:space="preserve">La regla de los 2 minutos viene de GTD y funciona si la usas bien. Te explico </w:t>
      </w:r>
      <w:proofErr w:type="spellStart"/>
      <w:r>
        <w:rPr>
          <w:i/>
          <w:iCs/>
        </w:rPr>
        <w:t>como</w:t>
      </w:r>
      <w:proofErr w:type="spellEnd"/>
      <w:r>
        <w:rPr>
          <w:i/>
          <w:iCs/>
        </w:rPr>
        <w:t xml:space="preserve"> aplicarla, cuando evitarla y el error que la vuelve </w:t>
      </w:r>
      <w:r w:rsidR="00466BAB">
        <w:rPr>
          <w:i/>
          <w:iCs/>
        </w:rPr>
        <w:t>inútil</w:t>
      </w:r>
      <w:r>
        <w:rPr>
          <w:i/>
          <w:iCs/>
        </w:rPr>
        <w:t>.</w:t>
      </w:r>
    </w:p>
    <w:p w14:paraId="779A6485" w14:textId="77777777" w:rsidR="00817382" w:rsidRDefault="00817382">
      <w:pPr>
        <w:spacing w:after="80"/>
      </w:pPr>
    </w:p>
    <w:p w14:paraId="790F2B70" w14:textId="48097212" w:rsidR="00817382" w:rsidRDefault="00000000">
      <w:pPr>
        <w:spacing w:after="160"/>
      </w:pPr>
      <w:r>
        <w:rPr>
          <w:b/>
          <w:bCs/>
        </w:rPr>
        <w:t xml:space="preserve">3 </w:t>
      </w:r>
      <w:r w:rsidR="00466BAB">
        <w:rPr>
          <w:b/>
          <w:bCs/>
        </w:rPr>
        <w:t>títulos</w:t>
      </w:r>
      <w:r>
        <w:rPr>
          <w:b/>
          <w:bCs/>
        </w:rPr>
        <w:t xml:space="preserve"> alternativos:</w:t>
      </w:r>
    </w:p>
    <w:p w14:paraId="560261E5" w14:textId="48DE3B6C" w:rsidR="00817382" w:rsidRDefault="00000000">
      <w:pPr>
        <w:pStyle w:val="Prrafodelista"/>
        <w:numPr>
          <w:ilvl w:val="0"/>
          <w:numId w:val="2"/>
        </w:numPr>
        <w:spacing w:after="80"/>
      </w:pPr>
      <w:r>
        <w:t xml:space="preserve">Regla de los 2 minutos: como aplicarla sin caer en la trampa de las tareas </w:t>
      </w:r>
      <w:r w:rsidR="00466BAB">
        <w:t>fáciles</w:t>
      </w:r>
    </w:p>
    <w:p w14:paraId="347271EC" w14:textId="5E08A627" w:rsidR="00817382" w:rsidRDefault="00466BAB">
      <w:pPr>
        <w:pStyle w:val="Prrafodelista"/>
        <w:numPr>
          <w:ilvl w:val="0"/>
          <w:numId w:val="2"/>
        </w:numPr>
        <w:spacing w:after="80"/>
      </w:pPr>
      <w:r>
        <w:t>Por qué</w:t>
      </w:r>
      <w:r w:rsidR="00000000">
        <w:t xml:space="preserve"> la regla de los 2 minutos no te hace </w:t>
      </w:r>
      <w:r>
        <w:t>más</w:t>
      </w:r>
      <w:r w:rsidR="00000000">
        <w:t xml:space="preserve"> productivo (y como corregirlo)</w:t>
      </w:r>
    </w:p>
    <w:p w14:paraId="25893B82" w14:textId="7C31D1D5" w:rsidR="00817382" w:rsidRDefault="00000000">
      <w:pPr>
        <w:pStyle w:val="Prrafodelista"/>
        <w:numPr>
          <w:ilvl w:val="0"/>
          <w:numId w:val="2"/>
        </w:numPr>
        <w:spacing w:after="80"/>
      </w:pPr>
      <w:r>
        <w:t xml:space="preserve">La regla de los 2 minutos explicada: origen, </w:t>
      </w:r>
      <w:r w:rsidR="00466BAB">
        <w:t>método</w:t>
      </w:r>
      <w:r>
        <w:t xml:space="preserve"> y errores comunes</w:t>
      </w:r>
    </w:p>
    <w:p w14:paraId="1CBCBCBA" w14:textId="77777777" w:rsidR="00817382" w:rsidRDefault="00817382">
      <w:pPr>
        <w:spacing w:after="80"/>
      </w:pPr>
    </w:p>
    <w:p w14:paraId="0FA0DE86" w14:textId="77777777" w:rsidR="00817382" w:rsidRDefault="00000000">
      <w:pPr>
        <w:spacing w:after="160"/>
      </w:pPr>
      <w:r>
        <w:rPr>
          <w:b/>
          <w:bCs/>
        </w:rPr>
        <w:t>Imagen destacada sugerida:</w:t>
      </w:r>
    </w:p>
    <w:p w14:paraId="298581F0" w14:textId="77777777" w:rsidR="00817382" w:rsidRDefault="00000000">
      <w:pPr>
        <w:spacing w:after="160"/>
      </w:pPr>
      <w:r>
        <w:t>Escritorio limpio con un temporizador de cocina marcando 2 minutos, cuaderno abierto al lado. Alt text: "Temporizador de 2 minutos en escritorio para la regla de productividad GTD".</w:t>
      </w:r>
    </w:p>
    <w:p w14:paraId="01D6A411" w14:textId="77777777" w:rsidR="00817382" w:rsidRDefault="00000000">
      <w:r>
        <w:br w:type="page"/>
      </w:r>
    </w:p>
    <w:p w14:paraId="2260C56B" w14:textId="1CA871B5" w:rsidR="00817382" w:rsidRDefault="00000000">
      <w:pPr>
        <w:pStyle w:val="Ttulo1"/>
      </w:pPr>
      <w:r>
        <w:lastRenderedPageBreak/>
        <w:t xml:space="preserve">La regla de los 2 minutos: por que funciona y </w:t>
      </w:r>
      <w:r w:rsidR="00466BAB">
        <w:t>por qué</w:t>
      </w:r>
      <w:r>
        <w:t xml:space="preserve"> la </w:t>
      </w:r>
      <w:r w:rsidR="00466BAB">
        <w:t>mayoría</w:t>
      </w:r>
      <w:r>
        <w:t xml:space="preserve"> la aplica mal</w:t>
      </w:r>
    </w:p>
    <w:p w14:paraId="758257E9" w14:textId="77777777" w:rsidR="00817382" w:rsidRDefault="00000000">
      <w:pPr>
        <w:spacing w:after="160"/>
      </w:pPr>
      <w:r>
        <w:t>La regla de los 2 minutos dice algo simple: si una tarea tarda menos de dos minutos en hacerse, hazla ahora. No la anotes, no la pospongas, no la metas en una lista. Hazla y sigue con lo que estabas haciendo.</w:t>
      </w:r>
    </w:p>
    <w:p w14:paraId="247385C6" w14:textId="40E04EAC" w:rsidR="00817382" w:rsidRDefault="00000000">
      <w:pPr>
        <w:spacing w:after="160"/>
      </w:pPr>
      <w:r>
        <w:t xml:space="preserve">La idea viene de David Allen, el autor de Getting Things Done, un libro de productividad publicado en 2001 que sigue siendo referencia 25 </w:t>
      </w:r>
      <w:r w:rsidR="00466BAB">
        <w:t>años</w:t>
      </w:r>
      <w:r>
        <w:t xml:space="preserve"> </w:t>
      </w:r>
      <w:r w:rsidR="00466BAB">
        <w:t>después</w:t>
      </w:r>
      <w:r>
        <w:t xml:space="preserve">. Allen la planteo como una regla de triaje, no como un sistema de productividad completo. Y </w:t>
      </w:r>
      <w:r w:rsidR="00466BAB">
        <w:t>ahí</w:t>
      </w:r>
      <w:r>
        <w:t xml:space="preserve"> es donde la </w:t>
      </w:r>
      <w:r w:rsidR="00466BAB">
        <w:t>mayoría</w:t>
      </w:r>
      <w:r>
        <w:t xml:space="preserve"> de la gente se confunde: la regla de los 2 minutos es un filtro para tareas </w:t>
      </w:r>
      <w:r w:rsidR="00466BAB">
        <w:t>pequeñas</w:t>
      </w:r>
      <w:r>
        <w:t xml:space="preserve">, no una forma de organizar el </w:t>
      </w:r>
      <w:r w:rsidR="00466BAB">
        <w:t>día</w:t>
      </w:r>
      <w:r>
        <w:t>.</w:t>
      </w:r>
    </w:p>
    <w:p w14:paraId="7EDFC7C8" w14:textId="77777777" w:rsidR="00817382" w:rsidRDefault="00000000">
      <w:pPr>
        <w:pStyle w:val="Ttulo2"/>
      </w:pPr>
      <w:r>
        <w:t>De donde sale la regla y que problema resuelve</w:t>
      </w:r>
    </w:p>
    <w:p w14:paraId="6A002F1A" w14:textId="0A2DAED7" w:rsidR="00817382" w:rsidRDefault="00000000">
      <w:pPr>
        <w:spacing w:after="160"/>
      </w:pPr>
      <w:r>
        <w:t xml:space="preserve">Allen </w:t>
      </w:r>
      <w:r w:rsidR="00466BAB">
        <w:t>diseño</w:t>
      </w:r>
      <w:r>
        <w:t xml:space="preserve"> Getting Things Done como un sistema para sacar las tareas de la cabeza y meterlas en un sistema externo de confianza. La idea de fondo es que el cerebro es bueno para </w:t>
      </w:r>
      <w:r w:rsidR="00466BAB">
        <w:t>pensar,</w:t>
      </w:r>
      <w:r>
        <w:t xml:space="preserve"> pero malo para recordar. Cada tarea sin resolver ocupa un espacio mental que Allen llama "bucle abierto". Mientras </w:t>
      </w:r>
      <w:r w:rsidR="00466BAB">
        <w:t>más</w:t>
      </w:r>
      <w:r>
        <w:t xml:space="preserve"> bucles abiertos tengas, </w:t>
      </w:r>
      <w:r w:rsidR="00466BAB">
        <w:t>más</w:t>
      </w:r>
      <w:r>
        <w:t xml:space="preserve"> </w:t>
      </w:r>
      <w:proofErr w:type="spellStart"/>
      <w:r>
        <w:t>dificil</w:t>
      </w:r>
      <w:proofErr w:type="spellEnd"/>
      <w:r>
        <w:t xml:space="preserve"> es concentrarte en lo que importa.</w:t>
      </w:r>
    </w:p>
    <w:p w14:paraId="241BE492" w14:textId="17084D34" w:rsidR="00817382" w:rsidRDefault="00000000">
      <w:pPr>
        <w:spacing w:after="160"/>
      </w:pPr>
      <w:r>
        <w:t xml:space="preserve">La regla de los 2 minutos existe para cerrar bucles </w:t>
      </w:r>
      <w:r w:rsidR="00466BAB">
        <w:t>rápido</w:t>
      </w:r>
      <w:r>
        <w:t xml:space="preserve">. Si una tarea cabe en 2 minutos, el tiempo que tardas en anotarla, clasificarla y volver a ella </w:t>
      </w:r>
      <w:r w:rsidR="00466BAB">
        <w:t>después</w:t>
      </w:r>
      <w:r>
        <w:t xml:space="preserve"> es mayor que el tiempo que tardas en hacerla ahora. El </w:t>
      </w:r>
      <w:r w:rsidR="00466BAB">
        <w:t>cálculo</w:t>
      </w:r>
      <w:r>
        <w:t xml:space="preserve"> es de eficiencia pura. No tiene nada que ver con </w:t>
      </w:r>
      <w:r w:rsidR="00466BAB">
        <w:t>motivación</w:t>
      </w:r>
      <w:r>
        <w:t xml:space="preserve">, ni con disciplina, ni con fuerza de voluntad. Es </w:t>
      </w:r>
      <w:r w:rsidR="00466BAB">
        <w:t>matemática</w:t>
      </w:r>
      <w:r>
        <w:t>: si el overhead administrativo es mayor que la tarea, haz la tarea.</w:t>
      </w:r>
    </w:p>
    <w:p w14:paraId="5D1C6CA2" w14:textId="77777777" w:rsidR="00817382" w:rsidRDefault="00000000">
      <w:pPr>
        <w:pStyle w:val="Ttulo2"/>
      </w:pPr>
      <w:r>
        <w:t>Como aplicarla paso a paso</w:t>
      </w:r>
    </w:p>
    <w:p w14:paraId="26807A84" w14:textId="2744AFD0" w:rsidR="00817382" w:rsidRDefault="00000000">
      <w:pPr>
        <w:pStyle w:val="Prrafodelista"/>
        <w:numPr>
          <w:ilvl w:val="0"/>
          <w:numId w:val="2"/>
        </w:numPr>
        <w:spacing w:after="80"/>
      </w:pPr>
      <w:r>
        <w:t xml:space="preserve">Atrapa la tarea. Algo te llega: un correo, un mensaje, una idea, algo que notas que hay que hacer. Antes de decidir </w:t>
      </w:r>
      <w:r w:rsidR="00466BAB">
        <w:t>qué</w:t>
      </w:r>
      <w:r>
        <w:t xml:space="preserve"> hacer con esa tarea, la pregunta es una sola.</w:t>
      </w:r>
    </w:p>
    <w:p w14:paraId="29E8D081" w14:textId="1F6A560A" w:rsidR="00817382" w:rsidRDefault="00466BAB">
      <w:pPr>
        <w:pStyle w:val="Prrafodelista"/>
        <w:numPr>
          <w:ilvl w:val="0"/>
          <w:numId w:val="2"/>
        </w:numPr>
        <w:spacing w:after="80"/>
      </w:pPr>
      <w:r>
        <w:t>Pregúntate</w:t>
      </w:r>
      <w:r w:rsidR="00000000">
        <w:t xml:space="preserve">: </w:t>
      </w:r>
      <w:r>
        <w:t>¿puedo hacer esto en menos de 2 minutos?</w:t>
      </w:r>
      <w:r w:rsidR="00000000">
        <w:t xml:space="preserve"> Si la respuesta es </w:t>
      </w:r>
      <w:r>
        <w:t>sí</w:t>
      </w:r>
      <w:r w:rsidR="00000000">
        <w:t xml:space="preserve">, pasa al paso 3. Si la respuesta es no, va a tu sistema de </w:t>
      </w:r>
      <w:r>
        <w:t>organización</w:t>
      </w:r>
      <w:r w:rsidR="00000000">
        <w:t xml:space="preserve"> (lista de tareas, calendario, delegarla, lo que uses).</w:t>
      </w:r>
    </w:p>
    <w:p w14:paraId="6393A154" w14:textId="51501332" w:rsidR="00817382" w:rsidRDefault="00000000">
      <w:pPr>
        <w:pStyle w:val="Prrafodelista"/>
        <w:numPr>
          <w:ilvl w:val="0"/>
          <w:numId w:val="2"/>
        </w:numPr>
        <w:spacing w:after="80"/>
      </w:pPr>
      <w:r>
        <w:t xml:space="preserve">Hazla ahora. No </w:t>
      </w:r>
      <w:r w:rsidR="00466BAB">
        <w:t>después</w:t>
      </w:r>
      <w:r>
        <w:t xml:space="preserve"> del </w:t>
      </w:r>
      <w:r w:rsidR="00466BAB">
        <w:t>café</w:t>
      </w:r>
      <w:r>
        <w:t xml:space="preserve">. No cuando termines lo que </w:t>
      </w:r>
      <w:r w:rsidR="00466BAB">
        <w:t>estás</w:t>
      </w:r>
      <w:r>
        <w:t xml:space="preserve"> haciendo. Ahora. La gracia de la regla es que elimina la tarea del radar antes de que ocupe espacio mental.</w:t>
      </w:r>
    </w:p>
    <w:p w14:paraId="31A103C2" w14:textId="323BFCFB" w:rsidR="00817382" w:rsidRDefault="00000000">
      <w:pPr>
        <w:pStyle w:val="Prrafodelista"/>
        <w:numPr>
          <w:ilvl w:val="0"/>
          <w:numId w:val="2"/>
        </w:numPr>
        <w:spacing w:after="80"/>
      </w:pPr>
      <w:r>
        <w:t xml:space="preserve">Vuelve a lo que estabas haciendo. La </w:t>
      </w:r>
      <w:r w:rsidR="00466BAB">
        <w:t>interrupción</w:t>
      </w:r>
      <w:r>
        <w:t xml:space="preserve"> fue de 2 minutos o menos. El bucle se </w:t>
      </w:r>
      <w:r w:rsidR="00466BAB">
        <w:t>cerró</w:t>
      </w:r>
      <w:r>
        <w:t>. No hay nada que recordar.</w:t>
      </w:r>
    </w:p>
    <w:p w14:paraId="091A0711" w14:textId="5374D5B6" w:rsidR="00817382" w:rsidRDefault="00000000">
      <w:pPr>
        <w:spacing w:after="160"/>
      </w:pPr>
      <w:r>
        <w:t xml:space="preserve">La clave </w:t>
      </w:r>
      <w:r w:rsidR="00466BAB">
        <w:t>está</w:t>
      </w:r>
      <w:r>
        <w:t xml:space="preserve"> en el paso 2. Si la tarea parece de 2 </w:t>
      </w:r>
      <w:r w:rsidR="00466BAB">
        <w:t>minutos,</w:t>
      </w:r>
      <w:r>
        <w:t xml:space="preserve"> pero en realidad tarda 10, la regla no aplica. Y eso es lo que la </w:t>
      </w:r>
      <w:r w:rsidR="00466BAB">
        <w:t>mayoría</w:t>
      </w:r>
      <w:r>
        <w:t xml:space="preserve"> calcula mal.</w:t>
      </w:r>
    </w:p>
    <w:p w14:paraId="468DC5A2" w14:textId="2277705D" w:rsidR="00817382" w:rsidRDefault="00000000">
      <w:pPr>
        <w:pStyle w:val="Ttulo2"/>
      </w:pPr>
      <w:r>
        <w:t xml:space="preserve">El error que la vuelve </w:t>
      </w:r>
      <w:r w:rsidR="00466BAB">
        <w:t>inútil</w:t>
      </w:r>
    </w:p>
    <w:p w14:paraId="47E3A301" w14:textId="7D140D67" w:rsidR="00817382" w:rsidRDefault="00000000">
      <w:pPr>
        <w:spacing w:after="160"/>
      </w:pPr>
      <w:r>
        <w:t xml:space="preserve">El error </w:t>
      </w:r>
      <w:r w:rsidR="00466BAB">
        <w:t>más</w:t>
      </w:r>
      <w:r>
        <w:t xml:space="preserve"> </w:t>
      </w:r>
      <w:r w:rsidR="00466BAB">
        <w:t>común</w:t>
      </w:r>
      <w:r>
        <w:t xml:space="preserve"> con la regla de los 2 minutos es usarla como excusa para hacer tareas </w:t>
      </w:r>
      <w:r w:rsidR="00466BAB">
        <w:t>fáciles</w:t>
      </w:r>
      <w:r>
        <w:t xml:space="preserve"> durante todo el </w:t>
      </w:r>
      <w:r w:rsidR="00466BAB">
        <w:t>día</w:t>
      </w:r>
      <w:r>
        <w:t xml:space="preserve"> y no tocar las </w:t>
      </w:r>
      <w:r w:rsidR="00466BAB">
        <w:t>difíciles</w:t>
      </w:r>
      <w:r>
        <w:t>.</w:t>
      </w:r>
    </w:p>
    <w:p w14:paraId="02F13E53" w14:textId="15343126" w:rsidR="00817382" w:rsidRDefault="00000000">
      <w:pPr>
        <w:spacing w:after="160"/>
      </w:pPr>
      <w:r>
        <w:t xml:space="preserve">Funciona </w:t>
      </w:r>
      <w:r w:rsidR="00466BAB">
        <w:t>así</w:t>
      </w:r>
      <w:r>
        <w:t xml:space="preserve">: llega un correo que se responde en 30 segundos. Lo contestas. Llega otro. Llega una </w:t>
      </w:r>
      <w:r w:rsidR="00466BAB">
        <w:t>notificación</w:t>
      </w:r>
      <w:r>
        <w:t xml:space="preserve">. Alguien te pide algo </w:t>
      </w:r>
      <w:r w:rsidR="00466BAB">
        <w:t>rápido</w:t>
      </w:r>
      <w:r>
        <w:t xml:space="preserve">. Lo haces. Y de repente pasaron 3 horas, hiciste 40 micro-tareas y la tarea grande que </w:t>
      </w:r>
      <w:r w:rsidR="00466BAB">
        <w:t>tenía</w:t>
      </w:r>
      <w:r>
        <w:t xml:space="preserve"> que salir hoy sigue sin empezar.</w:t>
      </w:r>
    </w:p>
    <w:p w14:paraId="7BF0AB46" w14:textId="710DBE8B" w:rsidR="00817382" w:rsidRDefault="00000000">
      <w:pPr>
        <w:spacing w:after="160"/>
      </w:pPr>
      <w:r>
        <w:lastRenderedPageBreak/>
        <w:t xml:space="preserve">Allen fue claro en esto: la regla de los 2 minutos se aplica durante el procesamiento de tu bandeja de entrada, no durante todo el </w:t>
      </w:r>
      <w:r w:rsidR="00466BAB">
        <w:t>día</w:t>
      </w:r>
      <w:r>
        <w:t xml:space="preserve">. Si estas en medio de un trabajo profundo, si estas escribiendo un informe, si estas concentrado en algo que requiere </w:t>
      </w:r>
      <w:r w:rsidR="00466BAB">
        <w:t>atención</w:t>
      </w:r>
      <w:r>
        <w:t xml:space="preserve"> sostenida, la regla no aplica. La tarea de 2 minutos puede esperar a que termines lo que </w:t>
      </w:r>
      <w:r w:rsidR="00466BAB">
        <w:t>estás</w:t>
      </w:r>
      <w:r>
        <w:t xml:space="preserve"> haciendo. La anotas y la procesas </w:t>
      </w:r>
      <w:r w:rsidR="00466BAB">
        <w:t>después</w:t>
      </w:r>
      <w:r>
        <w:t>.</w:t>
      </w:r>
    </w:p>
    <w:p w14:paraId="5AE79451" w14:textId="23C21878" w:rsidR="00817382" w:rsidRDefault="00000000">
      <w:pPr>
        <w:spacing w:after="160"/>
      </w:pPr>
      <w:r>
        <w:t xml:space="preserve">La gente que se queja de que la regla de los 2 minutos no funciona casi siempre la </w:t>
      </w:r>
      <w:r w:rsidR="00466BAB">
        <w:t>está</w:t>
      </w:r>
      <w:r>
        <w:t xml:space="preserve"> usando fuera de contexto. La usan como licencia para saltar entre tareas </w:t>
      </w:r>
      <w:r w:rsidR="00466BAB">
        <w:t>fáciles</w:t>
      </w:r>
      <w:r>
        <w:t xml:space="preserve"> y evitar las que cuestan. Eso no es productividad. Es </w:t>
      </w:r>
      <w:r w:rsidR="00466BAB">
        <w:t>procrastinación</w:t>
      </w:r>
      <w:r>
        <w:t xml:space="preserve"> disfrazada de eficiencia.</w:t>
      </w:r>
    </w:p>
    <w:p w14:paraId="0131C9F6" w14:textId="77777777" w:rsidR="00817382" w:rsidRDefault="00000000">
      <w:pPr>
        <w:pStyle w:val="Ttulo2"/>
      </w:pPr>
      <w:r>
        <w:t>Cuando si funciona y cuando no</w:t>
      </w:r>
    </w:p>
    <w:p w14:paraId="6E1D905F" w14:textId="77777777" w:rsidR="00817382" w:rsidRDefault="00000000">
      <w:pPr>
        <w:pStyle w:val="Ttulo3"/>
      </w:pPr>
      <w:r>
        <w:t>Funciona cuando:</w:t>
      </w:r>
    </w:p>
    <w:p w14:paraId="7F387A94" w14:textId="77777777" w:rsidR="00817382" w:rsidRDefault="00000000">
      <w:pPr>
        <w:pStyle w:val="Prrafodelista"/>
        <w:numPr>
          <w:ilvl w:val="0"/>
          <w:numId w:val="3"/>
        </w:numPr>
        <w:spacing w:after="80"/>
      </w:pPr>
      <w:r>
        <w:t>Estas procesando correos o mensajes acumulados y quieres limpiar la bandeja.</w:t>
      </w:r>
    </w:p>
    <w:p w14:paraId="34C38510" w14:textId="4CD871DA" w:rsidR="00817382" w:rsidRDefault="00000000">
      <w:pPr>
        <w:pStyle w:val="Prrafodelista"/>
        <w:numPr>
          <w:ilvl w:val="0"/>
          <w:numId w:val="3"/>
        </w:numPr>
        <w:spacing w:after="80"/>
      </w:pPr>
      <w:r>
        <w:t xml:space="preserve">Estas revisando una lista de pendientes y hay tareas que se pueden cerrar </w:t>
      </w:r>
      <w:r w:rsidR="00466BAB">
        <w:t>rápido</w:t>
      </w:r>
      <w:r>
        <w:t>.</w:t>
      </w:r>
    </w:p>
    <w:p w14:paraId="4BD4960C" w14:textId="6DB2EC6E" w:rsidR="00817382" w:rsidRDefault="00000000">
      <w:pPr>
        <w:pStyle w:val="Prrafodelista"/>
        <w:numPr>
          <w:ilvl w:val="0"/>
          <w:numId w:val="3"/>
        </w:numPr>
        <w:spacing w:after="80"/>
      </w:pPr>
      <w:r>
        <w:t xml:space="preserve">Identificas algo </w:t>
      </w:r>
      <w:r w:rsidR="00466BAB">
        <w:t>físico</w:t>
      </w:r>
      <w:r>
        <w:t xml:space="preserve"> </w:t>
      </w:r>
      <w:r w:rsidR="00466BAB">
        <w:t>rápido</w:t>
      </w:r>
      <w:r>
        <w:t>: lavar un plato, guardar un documento, enviar un archivo.</w:t>
      </w:r>
    </w:p>
    <w:p w14:paraId="358D1F08" w14:textId="77777777" w:rsidR="00817382" w:rsidRDefault="00000000">
      <w:pPr>
        <w:pStyle w:val="Prrafodelista"/>
        <w:numPr>
          <w:ilvl w:val="0"/>
          <w:numId w:val="3"/>
        </w:numPr>
        <w:spacing w:after="80"/>
      </w:pPr>
      <w:r>
        <w:t>Estas entre tareas y tienes un hueco de 5 o 10 minutos sin nada programado.</w:t>
      </w:r>
    </w:p>
    <w:p w14:paraId="01EC3320" w14:textId="77777777" w:rsidR="00817382" w:rsidRDefault="00000000">
      <w:pPr>
        <w:pStyle w:val="Ttulo3"/>
      </w:pPr>
      <w:r>
        <w:t>No funciona cuando:</w:t>
      </w:r>
    </w:p>
    <w:p w14:paraId="5D721576" w14:textId="51CFC9F9" w:rsidR="00817382" w:rsidRDefault="00000000">
      <w:pPr>
        <w:pStyle w:val="Prrafodelista"/>
        <w:numPr>
          <w:ilvl w:val="0"/>
          <w:numId w:val="3"/>
        </w:numPr>
        <w:spacing w:after="80"/>
      </w:pPr>
      <w:r>
        <w:t xml:space="preserve">Estas en medio de un trabajo que requiere </w:t>
      </w:r>
      <w:r w:rsidR="00466BAB">
        <w:t>concentración</w:t>
      </w:r>
      <w:r>
        <w:t xml:space="preserve">. La </w:t>
      </w:r>
      <w:r w:rsidR="00466BAB">
        <w:t>interrupción</w:t>
      </w:r>
      <w:r>
        <w:t xml:space="preserve"> cuesta </w:t>
      </w:r>
      <w:r w:rsidR="00466BAB">
        <w:t>más</w:t>
      </w:r>
      <w:r>
        <w:t xml:space="preserve"> que la tarea.</w:t>
      </w:r>
    </w:p>
    <w:p w14:paraId="7CAE2A9B" w14:textId="77777777" w:rsidR="00817382" w:rsidRDefault="00000000">
      <w:pPr>
        <w:pStyle w:val="Prrafodelista"/>
        <w:numPr>
          <w:ilvl w:val="0"/>
          <w:numId w:val="3"/>
        </w:numPr>
        <w:spacing w:after="80"/>
      </w:pPr>
      <w:r>
        <w:t>Las tareas de "2 minutos" se encadenan y terminan consumiendo una hora sin que te des cuenta.</w:t>
      </w:r>
    </w:p>
    <w:p w14:paraId="40A56BE1" w14:textId="29F92AE8" w:rsidR="00817382" w:rsidRDefault="00000000">
      <w:pPr>
        <w:pStyle w:val="Prrafodelista"/>
        <w:numPr>
          <w:ilvl w:val="0"/>
          <w:numId w:val="3"/>
        </w:numPr>
        <w:spacing w:after="80"/>
      </w:pPr>
      <w:r>
        <w:t xml:space="preserve">Usas la regla para evitar la tarea grande y </w:t>
      </w:r>
      <w:r w:rsidR="00466BAB">
        <w:t>difícil</w:t>
      </w:r>
      <w:r>
        <w:t xml:space="preserve"> que </w:t>
      </w:r>
      <w:r w:rsidR="00466BAB">
        <w:t>tendrías</w:t>
      </w:r>
      <w:r>
        <w:t xml:space="preserve"> que estar haciendo.</w:t>
      </w:r>
    </w:p>
    <w:p w14:paraId="25285C0D" w14:textId="77777777" w:rsidR="00817382" w:rsidRDefault="00000000">
      <w:pPr>
        <w:pStyle w:val="Prrafodelista"/>
        <w:numPr>
          <w:ilvl w:val="0"/>
          <w:numId w:val="3"/>
        </w:numPr>
        <w:spacing w:after="80"/>
      </w:pPr>
      <w:r>
        <w:t>Calculas mal el tiempo. Responder un correo parece de 2 minutos, pero si requiere buscar un archivo, revisar datos y redactar con cuidado, son 15.</w:t>
      </w:r>
    </w:p>
    <w:p w14:paraId="186012E0" w14:textId="77777777" w:rsidR="00817382" w:rsidRDefault="00000000">
      <w:pPr>
        <w:pStyle w:val="Ttulo2"/>
      </w:pPr>
      <w:r>
        <w:t>Como combinarla con bloques de trabajo profundo</w:t>
      </w:r>
    </w:p>
    <w:p w14:paraId="38C0DF09" w14:textId="49467B7E" w:rsidR="00817382" w:rsidRDefault="00000000">
      <w:pPr>
        <w:spacing w:after="160"/>
      </w:pPr>
      <w:r>
        <w:t xml:space="preserve">La </w:t>
      </w:r>
      <w:r w:rsidR="00466BAB">
        <w:t>versión</w:t>
      </w:r>
      <w:r>
        <w:t xml:space="preserve"> que mejor me funciona es dividir el </w:t>
      </w:r>
      <w:r w:rsidR="00466BAB">
        <w:t>día</w:t>
      </w:r>
      <w:r>
        <w:t xml:space="preserve"> en dos modos. Modo procesamiento: es cuando proceso correos, mensajes y pendientes acumulados. </w:t>
      </w:r>
      <w:r w:rsidR="00466BAB">
        <w:t>Ahí</w:t>
      </w:r>
      <w:r>
        <w:t xml:space="preserve"> la regla de los 2 minutos va a toda velocidad. Todo lo que puedo cerrar </w:t>
      </w:r>
      <w:r w:rsidR="00466BAB">
        <w:t>rápido</w:t>
      </w:r>
      <w:r>
        <w:t>, lo cierro.</w:t>
      </w:r>
    </w:p>
    <w:p w14:paraId="5A3936EE" w14:textId="3F85CDED" w:rsidR="00817382" w:rsidRDefault="00000000">
      <w:pPr>
        <w:spacing w:after="160"/>
      </w:pPr>
      <w:r>
        <w:t xml:space="preserve">Modo trabajo profundo: es cuando me siento a hacer la tarea grande del </w:t>
      </w:r>
      <w:r w:rsidR="00466BAB">
        <w:t>día</w:t>
      </w:r>
      <w:r>
        <w:t xml:space="preserve">. En ese modo, nada de 2 minutos. Las interrupciones van a una lista de "procesar </w:t>
      </w:r>
      <w:r w:rsidR="00466BAB">
        <w:t>después</w:t>
      </w:r>
      <w:r>
        <w:t xml:space="preserve">". El </w:t>
      </w:r>
      <w:r w:rsidR="00466BAB">
        <w:t>teléfono</w:t>
      </w:r>
      <w:r>
        <w:t xml:space="preserve"> boca abajo. Las notificaciones cerradas. Cuando termino el bloque, vuelvo a modo procesamiento y limpio la lista.</w:t>
      </w:r>
    </w:p>
    <w:p w14:paraId="5FFD406B" w14:textId="0EC88435" w:rsidR="00817382" w:rsidRDefault="00000000">
      <w:pPr>
        <w:spacing w:after="160"/>
      </w:pPr>
      <w:r>
        <w:t xml:space="preserve">La regla de los 2 minutos rinde cuando tiene su espacio propio en el </w:t>
      </w:r>
      <w:r w:rsidR="00466BAB">
        <w:t>día</w:t>
      </w:r>
      <w:r>
        <w:t xml:space="preserve">. Si la dejas suelta sin </w:t>
      </w:r>
      <w:r w:rsidR="00466BAB">
        <w:t>límite</w:t>
      </w:r>
      <w:r>
        <w:t xml:space="preserve"> de tiempo, se come todo.</w:t>
      </w:r>
    </w:p>
    <w:p w14:paraId="119D41A9" w14:textId="77777777" w:rsidR="00817382" w:rsidRDefault="00000000">
      <w:pPr>
        <w:pStyle w:val="Ttulo2"/>
      </w:pPr>
      <w:r>
        <w:t>Variaciones que usan otras personas</w:t>
      </w:r>
    </w:p>
    <w:p w14:paraId="58EC9C60" w14:textId="5B3F67AC" w:rsidR="00817382" w:rsidRDefault="00000000">
      <w:pPr>
        <w:spacing w:after="160"/>
      </w:pPr>
      <w:r>
        <w:t xml:space="preserve">Hay quienes ajustan el tiempo. Algunos usan 5 minutos en lugar de 2 porque su tipo de trabajo tiene </w:t>
      </w:r>
      <w:r w:rsidR="00466BAB">
        <w:t>más</w:t>
      </w:r>
      <w:r>
        <w:t xml:space="preserve"> tareas medianas. Otros bajan a 1 minuto cuando </w:t>
      </w:r>
      <w:r w:rsidR="00466BAB">
        <w:t>están</w:t>
      </w:r>
      <w:r>
        <w:t xml:space="preserve"> en una semana con muchos pendientes y quieren ser </w:t>
      </w:r>
      <w:r w:rsidR="00466BAB">
        <w:t>más</w:t>
      </w:r>
      <w:r>
        <w:t xml:space="preserve"> estrictos con el filtro.</w:t>
      </w:r>
    </w:p>
    <w:p w14:paraId="0838009F" w14:textId="375482BE" w:rsidR="00817382" w:rsidRDefault="00000000">
      <w:pPr>
        <w:spacing w:after="160"/>
      </w:pPr>
      <w:r>
        <w:lastRenderedPageBreak/>
        <w:t xml:space="preserve">Hay quienes la combinan con la </w:t>
      </w:r>
      <w:r w:rsidR="00466BAB">
        <w:t>técnica</w:t>
      </w:r>
      <w:r>
        <w:t xml:space="preserve"> Pomodoro: 25 minutos de trabajo profundo, 5 minutos de descanso y procesamiento </w:t>
      </w:r>
      <w:r w:rsidR="00466BAB">
        <w:t>rápido</w:t>
      </w:r>
      <w:r>
        <w:t xml:space="preserve">. En esos 5 minutos aplican la regla de los 2 minutos a todo lo que se </w:t>
      </w:r>
      <w:r w:rsidR="00466BAB">
        <w:t>acumuló</w:t>
      </w:r>
      <w:r>
        <w:t>.</w:t>
      </w:r>
    </w:p>
    <w:p w14:paraId="677C7CE5" w14:textId="7B1607BB" w:rsidR="00817382" w:rsidRDefault="00000000">
      <w:pPr>
        <w:spacing w:after="160"/>
      </w:pPr>
      <w:r>
        <w:t xml:space="preserve">El </w:t>
      </w:r>
      <w:r w:rsidR="00466BAB">
        <w:t>número</w:t>
      </w:r>
      <w:r>
        <w:t xml:space="preserve"> exacto no importa tanto como el principio: si la tarea es tan </w:t>
      </w:r>
      <w:r w:rsidR="00466BAB">
        <w:t>pequeña</w:t>
      </w:r>
      <w:r>
        <w:t xml:space="preserve"> que el costo de administrarla supera el costo de hacerla, mejor hacerla ahora. Eso vale con 2 minutos, con 5 o con 1.</w:t>
      </w:r>
    </w:p>
    <w:p w14:paraId="2DD052AE" w14:textId="77777777" w:rsidR="00817382" w:rsidRDefault="00817382">
      <w:pPr>
        <w:spacing w:after="80"/>
      </w:pPr>
    </w:p>
    <w:p w14:paraId="2C00AFDC" w14:textId="1780FDC0" w:rsidR="00817382" w:rsidRDefault="00000000">
      <w:pPr>
        <w:spacing w:after="160"/>
      </w:pPr>
      <w:r>
        <w:t xml:space="preserve">La regla de los 2 minutos no es un sistema de productividad. Es una pieza de un sistema </w:t>
      </w:r>
      <w:r w:rsidR="00466BAB">
        <w:t>más</w:t>
      </w:r>
      <w:r>
        <w:t xml:space="preserve"> grande. Usarla dentro de su contexto cierra bucles </w:t>
      </w:r>
      <w:r w:rsidR="00466BAB">
        <w:t>rápido</w:t>
      </w:r>
      <w:r>
        <w:t xml:space="preserve"> y libera espacio mental. Usarla fuera de contexto te da la </w:t>
      </w:r>
      <w:r w:rsidR="00466BAB">
        <w:t>ilusión</w:t>
      </w:r>
      <w:r>
        <w:t xml:space="preserve"> de estar avanzando mientras las tareas que importan se acumulan al fondo de la lista.</w:t>
      </w:r>
    </w:p>
    <w:p w14:paraId="31674BD0" w14:textId="77777777" w:rsidR="00817382" w:rsidRDefault="00000000">
      <w:r>
        <w:br w:type="page"/>
      </w:r>
    </w:p>
    <w:p w14:paraId="62D42993" w14:textId="77777777" w:rsidR="00817382" w:rsidRDefault="00000000">
      <w:pPr>
        <w:pStyle w:val="Ttulo2"/>
      </w:pPr>
      <w:r>
        <w:lastRenderedPageBreak/>
        <w:t>Fuentes consultadas</w:t>
      </w:r>
    </w:p>
    <w:p w14:paraId="004BE365" w14:textId="48D7370E" w:rsidR="00817382" w:rsidRDefault="00000000">
      <w:pPr>
        <w:pStyle w:val="Prrafodelista"/>
        <w:numPr>
          <w:ilvl w:val="0"/>
          <w:numId w:val="3"/>
        </w:numPr>
        <w:spacing w:after="80"/>
      </w:pPr>
      <w:r>
        <w:t>Allen, D. (2001). Getting Things Done: The Art of Stress-Free Productivity. Viking Press. Cap</w:t>
      </w:r>
      <w:r w:rsidR="00466BAB">
        <w:t>í</w:t>
      </w:r>
      <w:r>
        <w:t>tulos 2 y 6 sobre procesamiento y la regla de los 2 minutos.</w:t>
      </w:r>
    </w:p>
    <w:p w14:paraId="7A5F37E2" w14:textId="157F21FA" w:rsidR="00817382" w:rsidRDefault="00000000">
      <w:pPr>
        <w:pStyle w:val="Prrafodelista"/>
        <w:numPr>
          <w:ilvl w:val="0"/>
          <w:numId w:val="3"/>
        </w:numPr>
        <w:spacing w:after="80"/>
      </w:pPr>
      <w:r>
        <w:t>Allen, D. (2015). Getting Things Done: The Art of Stress-Free Productivity (</w:t>
      </w:r>
      <w:r w:rsidR="00466BAB">
        <w:t>edición</w:t>
      </w:r>
      <w:r>
        <w:t xml:space="preserve"> revisada). Penguin Books.</w:t>
      </w:r>
    </w:p>
    <w:p w14:paraId="31EFE106" w14:textId="2C0C9656" w:rsidR="00817382" w:rsidRDefault="00000000">
      <w:pPr>
        <w:pStyle w:val="Prrafodelista"/>
        <w:numPr>
          <w:ilvl w:val="0"/>
          <w:numId w:val="3"/>
        </w:numPr>
        <w:spacing w:after="80"/>
      </w:pPr>
      <w:r>
        <w:t xml:space="preserve">Newport, C. (2016). Deep Work: Rules for Focused Success in a Distracted World. Grand Central Publishing. Contexto sobre trabajo profundo y </w:t>
      </w:r>
      <w:r w:rsidR="00466BAB">
        <w:t>por qué</w:t>
      </w:r>
      <w:r>
        <w:t xml:space="preserve"> las interrupciones cuestan </w:t>
      </w:r>
      <w:r w:rsidR="00466BAB">
        <w:t>más</w:t>
      </w:r>
      <w:r>
        <w:t xml:space="preserve"> de lo que parecen.</w:t>
      </w:r>
    </w:p>
    <w:p w14:paraId="5A987812" w14:textId="6A6C619B" w:rsidR="00817382" w:rsidRDefault="00000000">
      <w:pPr>
        <w:pStyle w:val="Prrafodelista"/>
        <w:numPr>
          <w:ilvl w:val="0"/>
          <w:numId w:val="3"/>
        </w:numPr>
        <w:spacing w:after="80"/>
      </w:pPr>
      <w:r>
        <w:t xml:space="preserve">Mark, G. et al. (2008). The Cost of Interrupted Work: More Speed and Stress. Proceedings of CHI 2008. Estudio sobre el tiempo que tarda una persona en retomar el foco </w:t>
      </w:r>
      <w:r w:rsidR="00466BAB">
        <w:t>después</w:t>
      </w:r>
      <w:r>
        <w:t xml:space="preserve"> de una </w:t>
      </w:r>
      <w:r w:rsidR="00466BAB">
        <w:t>interrupción</w:t>
      </w:r>
      <w:r>
        <w:t>.</w:t>
      </w:r>
    </w:p>
    <w:sectPr w:rsidR="00817382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16BF" w14:textId="77777777" w:rsidR="00712949" w:rsidRDefault="00712949">
      <w:r>
        <w:separator/>
      </w:r>
    </w:p>
  </w:endnote>
  <w:endnote w:type="continuationSeparator" w:id="0">
    <w:p w14:paraId="56EE180E" w14:textId="77777777" w:rsidR="00712949" w:rsidRDefault="0071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52EBA" w14:textId="10A78E87" w:rsidR="00817382" w:rsidRDefault="00466BAB">
    <w:pPr>
      <w:jc w:val="center"/>
    </w:pPr>
    <w:r>
      <w:rPr>
        <w:color w:val="999999"/>
        <w:sz w:val="18"/>
        <w:szCs w:val="18"/>
      </w:rPr>
      <w:t>Página</w:t>
    </w:r>
    <w:r w:rsidR="00000000">
      <w:rPr>
        <w:color w:val="999999"/>
        <w:sz w:val="18"/>
        <w:szCs w:val="18"/>
      </w:rPr>
      <w:t xml:space="preserve"> </w:t>
    </w:r>
    <w:r w:rsidR="00000000">
      <w:rPr>
        <w:color w:val="999999"/>
        <w:sz w:val="18"/>
        <w:szCs w:val="18"/>
      </w:rPr>
      <w:fldChar w:fldCharType="begin"/>
    </w:r>
    <w:r w:rsidR="00000000">
      <w:rPr>
        <w:color w:val="999999"/>
        <w:sz w:val="18"/>
        <w:szCs w:val="18"/>
      </w:rPr>
      <w:instrText>PAGE</w:instrText>
    </w:r>
    <w:r w:rsidR="00000000">
      <w:rPr>
        <w:color w:val="999999"/>
        <w:sz w:val="18"/>
        <w:szCs w:val="18"/>
      </w:rPr>
      <w:fldChar w:fldCharType="separate"/>
    </w:r>
    <w:r>
      <w:rPr>
        <w:noProof/>
        <w:color w:val="999999"/>
        <w:sz w:val="18"/>
        <w:szCs w:val="18"/>
      </w:rPr>
      <w:t>1</w:t>
    </w:r>
    <w:r w:rsidR="00000000">
      <w:rPr>
        <w:color w:val="999999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52BC8" w14:textId="77777777" w:rsidR="00712949" w:rsidRDefault="00712949">
      <w:r>
        <w:separator/>
      </w:r>
    </w:p>
  </w:footnote>
  <w:footnote w:type="continuationSeparator" w:id="0">
    <w:p w14:paraId="570F3264" w14:textId="77777777" w:rsidR="00712949" w:rsidRDefault="00712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EDECA" w14:textId="77777777" w:rsidR="00817382" w:rsidRDefault="00000000">
    <w:pPr>
      <w:jc w:val="right"/>
    </w:pPr>
    <w:r>
      <w:rPr>
        <w:color w:val="999999"/>
        <w:sz w:val="18"/>
        <w:szCs w:val="18"/>
      </w:rPr>
      <w:t>Muestra SEO - Jesus David Montalvo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17C8F"/>
    <w:multiLevelType w:val="hybridMultilevel"/>
    <w:tmpl w:val="A2CE462A"/>
    <w:lvl w:ilvl="0" w:tplc="39026EF0">
      <w:start w:val="1"/>
      <w:numFmt w:val="bullet"/>
      <w:lvlText w:val="●"/>
      <w:lvlJc w:val="left"/>
      <w:pPr>
        <w:ind w:left="720" w:hanging="360"/>
      </w:pPr>
    </w:lvl>
    <w:lvl w:ilvl="1" w:tplc="4CBC38AA">
      <w:start w:val="1"/>
      <w:numFmt w:val="bullet"/>
      <w:lvlText w:val="○"/>
      <w:lvlJc w:val="left"/>
      <w:pPr>
        <w:ind w:left="1440" w:hanging="360"/>
      </w:pPr>
    </w:lvl>
    <w:lvl w:ilvl="2" w:tplc="4314CA52">
      <w:start w:val="1"/>
      <w:numFmt w:val="bullet"/>
      <w:lvlText w:val="■"/>
      <w:lvlJc w:val="left"/>
      <w:pPr>
        <w:ind w:left="2160" w:hanging="360"/>
      </w:pPr>
    </w:lvl>
    <w:lvl w:ilvl="3" w:tplc="1F3CB756">
      <w:start w:val="1"/>
      <w:numFmt w:val="bullet"/>
      <w:lvlText w:val="●"/>
      <w:lvlJc w:val="left"/>
      <w:pPr>
        <w:ind w:left="2880" w:hanging="360"/>
      </w:pPr>
    </w:lvl>
    <w:lvl w:ilvl="4" w:tplc="E2D22F0A">
      <w:start w:val="1"/>
      <w:numFmt w:val="bullet"/>
      <w:lvlText w:val="○"/>
      <w:lvlJc w:val="left"/>
      <w:pPr>
        <w:ind w:left="3600" w:hanging="360"/>
      </w:pPr>
    </w:lvl>
    <w:lvl w:ilvl="5" w:tplc="068C8E88">
      <w:start w:val="1"/>
      <w:numFmt w:val="bullet"/>
      <w:lvlText w:val="■"/>
      <w:lvlJc w:val="left"/>
      <w:pPr>
        <w:ind w:left="4320" w:hanging="360"/>
      </w:pPr>
    </w:lvl>
    <w:lvl w:ilvl="6" w:tplc="8AEC19A4">
      <w:start w:val="1"/>
      <w:numFmt w:val="bullet"/>
      <w:lvlText w:val="●"/>
      <w:lvlJc w:val="left"/>
      <w:pPr>
        <w:ind w:left="5040" w:hanging="360"/>
      </w:pPr>
    </w:lvl>
    <w:lvl w:ilvl="7" w:tplc="F0709820">
      <w:start w:val="1"/>
      <w:numFmt w:val="bullet"/>
      <w:lvlText w:val="●"/>
      <w:lvlJc w:val="left"/>
      <w:pPr>
        <w:ind w:left="5760" w:hanging="360"/>
      </w:pPr>
    </w:lvl>
    <w:lvl w:ilvl="8" w:tplc="A77E135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B7E4B91"/>
    <w:multiLevelType w:val="hybridMultilevel"/>
    <w:tmpl w:val="90209020"/>
    <w:lvl w:ilvl="0" w:tplc="98F8DA36">
      <w:start w:val="1"/>
      <w:numFmt w:val="decimal"/>
      <w:lvlText w:val="%1."/>
      <w:lvlJc w:val="left"/>
      <w:pPr>
        <w:ind w:left="720" w:hanging="360"/>
      </w:pPr>
    </w:lvl>
    <w:lvl w:ilvl="1" w:tplc="E1A2C9C4">
      <w:numFmt w:val="decimal"/>
      <w:lvlText w:val=""/>
      <w:lvlJc w:val="left"/>
    </w:lvl>
    <w:lvl w:ilvl="2" w:tplc="1EEC8DA2">
      <w:numFmt w:val="decimal"/>
      <w:lvlText w:val=""/>
      <w:lvlJc w:val="left"/>
    </w:lvl>
    <w:lvl w:ilvl="3" w:tplc="E794D13A">
      <w:numFmt w:val="decimal"/>
      <w:lvlText w:val=""/>
      <w:lvlJc w:val="left"/>
    </w:lvl>
    <w:lvl w:ilvl="4" w:tplc="2D043E30">
      <w:numFmt w:val="decimal"/>
      <w:lvlText w:val=""/>
      <w:lvlJc w:val="left"/>
    </w:lvl>
    <w:lvl w:ilvl="5" w:tplc="1C24E682">
      <w:numFmt w:val="decimal"/>
      <w:lvlText w:val=""/>
      <w:lvlJc w:val="left"/>
    </w:lvl>
    <w:lvl w:ilvl="6" w:tplc="B9C2F012">
      <w:numFmt w:val="decimal"/>
      <w:lvlText w:val=""/>
      <w:lvlJc w:val="left"/>
    </w:lvl>
    <w:lvl w:ilvl="7" w:tplc="62AA9584">
      <w:numFmt w:val="decimal"/>
      <w:lvlText w:val=""/>
      <w:lvlJc w:val="left"/>
    </w:lvl>
    <w:lvl w:ilvl="8" w:tplc="7D7A3050">
      <w:numFmt w:val="decimal"/>
      <w:lvlText w:val=""/>
      <w:lvlJc w:val="left"/>
    </w:lvl>
  </w:abstractNum>
  <w:abstractNum w:abstractNumId="2" w15:restartNumberingAfterBreak="0">
    <w:nsid w:val="43B24FE5"/>
    <w:multiLevelType w:val="hybridMultilevel"/>
    <w:tmpl w:val="A66AB2D8"/>
    <w:lvl w:ilvl="0" w:tplc="B9DCC8D2">
      <w:start w:val="1"/>
      <w:numFmt w:val="bullet"/>
      <w:lvlText w:val="•"/>
      <w:lvlJc w:val="left"/>
      <w:pPr>
        <w:ind w:left="720" w:hanging="360"/>
      </w:pPr>
    </w:lvl>
    <w:lvl w:ilvl="1" w:tplc="DDD844E2">
      <w:numFmt w:val="decimal"/>
      <w:lvlText w:val=""/>
      <w:lvlJc w:val="left"/>
    </w:lvl>
    <w:lvl w:ilvl="2" w:tplc="1D20A8B2">
      <w:numFmt w:val="decimal"/>
      <w:lvlText w:val=""/>
      <w:lvlJc w:val="left"/>
    </w:lvl>
    <w:lvl w:ilvl="3" w:tplc="40A6ADB0">
      <w:numFmt w:val="decimal"/>
      <w:lvlText w:val=""/>
      <w:lvlJc w:val="left"/>
    </w:lvl>
    <w:lvl w:ilvl="4" w:tplc="D172BB44">
      <w:numFmt w:val="decimal"/>
      <w:lvlText w:val=""/>
      <w:lvlJc w:val="left"/>
    </w:lvl>
    <w:lvl w:ilvl="5" w:tplc="B8588BD2">
      <w:numFmt w:val="decimal"/>
      <w:lvlText w:val=""/>
      <w:lvlJc w:val="left"/>
    </w:lvl>
    <w:lvl w:ilvl="6" w:tplc="7146EEF8">
      <w:numFmt w:val="decimal"/>
      <w:lvlText w:val=""/>
      <w:lvlJc w:val="left"/>
    </w:lvl>
    <w:lvl w:ilvl="7" w:tplc="2E0607AC">
      <w:numFmt w:val="decimal"/>
      <w:lvlText w:val=""/>
      <w:lvlJc w:val="left"/>
    </w:lvl>
    <w:lvl w:ilvl="8" w:tplc="9C829246">
      <w:numFmt w:val="decimal"/>
      <w:lvlText w:val=""/>
      <w:lvlJc w:val="left"/>
    </w:lvl>
  </w:abstractNum>
  <w:num w:numId="1" w16cid:durableId="733356348">
    <w:abstractNumId w:val="0"/>
    <w:lvlOverride w:ilvl="0">
      <w:startOverride w:val="1"/>
    </w:lvlOverride>
  </w:num>
  <w:num w:numId="2" w16cid:durableId="1942571128">
    <w:abstractNumId w:val="1"/>
    <w:lvlOverride w:ilvl="0">
      <w:startOverride w:val="1"/>
    </w:lvlOverride>
  </w:num>
  <w:num w:numId="3" w16cid:durableId="37561881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382"/>
    <w:rsid w:val="002813EA"/>
    <w:rsid w:val="00281CA7"/>
    <w:rsid w:val="00466BAB"/>
    <w:rsid w:val="00712949"/>
    <w:rsid w:val="00817382"/>
    <w:rsid w:val="00F5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FA7CD"/>
  <w15:docId w15:val="{D97FEF91-2F30-4460-8944-6E138F07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360" w:after="200"/>
      <w:outlineLvl w:val="0"/>
    </w:pPr>
    <w:rPr>
      <w:b/>
      <w:bCs/>
      <w:sz w:val="32"/>
      <w:szCs w:val="32"/>
    </w:rPr>
  </w:style>
  <w:style w:type="paragraph" w:styleId="Ttulo2">
    <w:name w:val="heading 2"/>
    <w:uiPriority w:val="9"/>
    <w:unhideWhenUsed/>
    <w:qFormat/>
    <w:pPr>
      <w:spacing w:before="280" w:after="160"/>
      <w:outlineLvl w:val="1"/>
    </w:pPr>
    <w:rPr>
      <w:b/>
      <w:bCs/>
      <w:sz w:val="28"/>
      <w:szCs w:val="28"/>
    </w:rPr>
  </w:style>
  <w:style w:type="paragraph" w:styleId="Ttulo3">
    <w:name w:val="heading 3"/>
    <w:uiPriority w:val="9"/>
    <w:unhideWhenUsed/>
    <w:qFormat/>
    <w:pPr>
      <w:spacing w:before="200" w:after="120"/>
      <w:outlineLvl w:val="2"/>
    </w:pPr>
    <w:rPr>
      <w:b/>
      <w:bCs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66BA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6BAB"/>
  </w:style>
  <w:style w:type="paragraph" w:styleId="Piedepgina">
    <w:name w:val="footer"/>
    <w:basedOn w:val="Normal"/>
    <w:link w:val="PiedepginaCar"/>
    <w:uiPriority w:val="99"/>
    <w:unhideWhenUsed/>
    <w:rsid w:val="00466BA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6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9540AFE-C2C7-4745-8BEF-6985C3983323}">
  <we:reference id="wa200010453" version="1.0.0.1" store="es-ES" storeType="OMEX"/>
  <we:alternateReferences>
    <we:reference id="WA200010453" version="1.0.0.1" store="" storeType="OMEX"/>
  </we:alternateReferences>
  <we:properties>
    <we:property name="claude.fileId" value="&quot;86cee27e-72ba-445c-999c-311025d08160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6</Pages>
  <Words>1346</Words>
  <Characters>6237</Characters>
  <Application>Microsoft Office Word</Application>
  <DocSecurity>0</DocSecurity>
  <Lines>121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Jesus Montalvo</cp:lastModifiedBy>
  <cp:revision>4</cp:revision>
  <dcterms:created xsi:type="dcterms:W3CDTF">2026-04-15T03:55:00Z</dcterms:created>
  <dcterms:modified xsi:type="dcterms:W3CDTF">2026-04-18T01:55:00Z</dcterms:modified>
</cp:coreProperties>
</file>